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3638" w14:textId="77777777" w:rsidR="00221E60" w:rsidRDefault="005F7974" w:rsidP="005F7974">
      <w:pPr>
        <w:ind w:left="6372" w:firstLine="708"/>
        <w:rPr>
          <w:rFonts w:ascii="Arial" w:hAnsi="Arial" w:cs="Arial"/>
          <w:i/>
          <w:color w:val="auto"/>
          <w:sz w:val="22"/>
        </w:rPr>
      </w:pPr>
      <w:r w:rsidRPr="00580146">
        <w:rPr>
          <w:rFonts w:ascii="Arial" w:hAnsi="Arial" w:cs="Arial"/>
          <w:i/>
          <w:color w:val="auto"/>
          <w:sz w:val="22"/>
        </w:rPr>
        <w:t>Projekt Komisji Skarg, Wniosków i Petycji</w:t>
      </w:r>
    </w:p>
    <w:p w14:paraId="6636DA62" w14:textId="77777777" w:rsidR="00580146" w:rsidRPr="00580146" w:rsidRDefault="00580146" w:rsidP="005F7974">
      <w:pPr>
        <w:ind w:left="6372" w:firstLine="708"/>
        <w:rPr>
          <w:rFonts w:ascii="Arial" w:hAnsi="Arial" w:cs="Arial"/>
          <w:i/>
          <w:color w:val="auto"/>
          <w:sz w:val="22"/>
        </w:rPr>
      </w:pPr>
    </w:p>
    <w:p w14:paraId="6164CBD9" w14:textId="77777777" w:rsidR="005F7974" w:rsidRDefault="005F7974" w:rsidP="005F7974">
      <w:pPr>
        <w:rPr>
          <w:rFonts w:ascii="Arial" w:hAnsi="Arial" w:cs="Arial"/>
          <w:i/>
          <w:sz w:val="22"/>
        </w:rPr>
      </w:pPr>
    </w:p>
    <w:p w14:paraId="72ED3366" w14:textId="77777777" w:rsidR="005F7974" w:rsidRDefault="005F7974" w:rsidP="005F7974"/>
    <w:p w14:paraId="10D9BBA8" w14:textId="77777777" w:rsidR="00221E60" w:rsidRDefault="00221E60" w:rsidP="00221E60">
      <w:pPr>
        <w:jc w:val="center"/>
        <w:rPr>
          <w:rFonts w:cs="Times New Roman"/>
        </w:rPr>
      </w:pPr>
      <w:r>
        <w:rPr>
          <w:rFonts w:ascii="Arial" w:hAnsi="Arial" w:cs="Arial"/>
          <w:b/>
          <w:sz w:val="22"/>
        </w:rPr>
        <w:t>Uchwała Nr XXX</w:t>
      </w:r>
      <w:r w:rsidR="005F7974">
        <w:rPr>
          <w:rFonts w:ascii="Arial" w:hAnsi="Arial" w:cs="Arial"/>
          <w:b/>
          <w:sz w:val="22"/>
        </w:rPr>
        <w:t>VI</w:t>
      </w:r>
      <w:r w:rsidR="00F61B7D">
        <w:rPr>
          <w:rFonts w:ascii="Arial" w:hAnsi="Arial" w:cs="Arial"/>
          <w:b/>
          <w:sz w:val="22"/>
        </w:rPr>
        <w:t>I</w:t>
      </w:r>
      <w:r>
        <w:rPr>
          <w:rFonts w:ascii="Arial" w:hAnsi="Arial" w:cs="Arial"/>
          <w:b/>
          <w:sz w:val="22"/>
        </w:rPr>
        <w:t>/</w:t>
      </w:r>
      <w:r w:rsidR="005F7974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>/21</w:t>
      </w:r>
    </w:p>
    <w:p w14:paraId="0C00C937" w14:textId="77777777" w:rsidR="00221E60" w:rsidRDefault="00221E60" w:rsidP="00221E60">
      <w:pPr>
        <w:jc w:val="center"/>
        <w:rPr>
          <w:rFonts w:cs="Times New Roman"/>
        </w:rPr>
      </w:pPr>
      <w:r>
        <w:rPr>
          <w:rFonts w:ascii="Arial" w:hAnsi="Arial" w:cs="Arial"/>
          <w:b/>
          <w:sz w:val="22"/>
        </w:rPr>
        <w:t>Rady Gminy Zamość</w:t>
      </w:r>
    </w:p>
    <w:p w14:paraId="15340AC4" w14:textId="67EBFCAD" w:rsidR="00221E60" w:rsidRDefault="00F61B7D" w:rsidP="00221E60">
      <w:pPr>
        <w:jc w:val="center"/>
        <w:rPr>
          <w:rFonts w:cs="Times New Roman"/>
        </w:rPr>
      </w:pPr>
      <w:r>
        <w:rPr>
          <w:rFonts w:ascii="Arial" w:hAnsi="Arial" w:cs="Arial"/>
          <w:b/>
          <w:sz w:val="22"/>
        </w:rPr>
        <w:t>z dnia</w:t>
      </w:r>
      <w:r w:rsidR="005F7974">
        <w:rPr>
          <w:rFonts w:ascii="Arial" w:hAnsi="Arial" w:cs="Arial"/>
          <w:b/>
          <w:sz w:val="22"/>
        </w:rPr>
        <w:t xml:space="preserve"> </w:t>
      </w:r>
      <w:r w:rsidR="0045028B">
        <w:rPr>
          <w:rFonts w:ascii="Arial" w:hAnsi="Arial" w:cs="Arial"/>
          <w:b/>
          <w:sz w:val="22"/>
        </w:rPr>
        <w:t>28</w:t>
      </w:r>
      <w:r w:rsidR="005F7974">
        <w:rPr>
          <w:rFonts w:ascii="Arial" w:hAnsi="Arial" w:cs="Arial"/>
          <w:b/>
          <w:sz w:val="22"/>
        </w:rPr>
        <w:t xml:space="preserve"> października </w:t>
      </w:r>
      <w:r w:rsidR="00221E60">
        <w:rPr>
          <w:rFonts w:ascii="Arial" w:hAnsi="Arial" w:cs="Arial"/>
          <w:b/>
          <w:sz w:val="22"/>
        </w:rPr>
        <w:t>2021 r.</w:t>
      </w:r>
    </w:p>
    <w:p w14:paraId="088DB522" w14:textId="77777777" w:rsidR="00221E60" w:rsidRDefault="00221E60" w:rsidP="00221E60">
      <w:pPr>
        <w:jc w:val="center"/>
        <w:rPr>
          <w:rFonts w:ascii="Arial" w:hAnsi="Arial" w:cs="Arial"/>
          <w:b/>
          <w:sz w:val="22"/>
        </w:rPr>
      </w:pPr>
    </w:p>
    <w:p w14:paraId="3F6A881B" w14:textId="77777777" w:rsidR="00221E60" w:rsidRDefault="00221E60" w:rsidP="00221E60">
      <w:pPr>
        <w:widowControl/>
        <w:jc w:val="center"/>
        <w:rPr>
          <w:rFonts w:ascii="Arial" w:hAnsi="Arial" w:cs="Arial"/>
          <w:b/>
          <w:sz w:val="22"/>
          <w:lang w:bidi="ar-SA"/>
        </w:rPr>
      </w:pPr>
      <w:r>
        <w:rPr>
          <w:rFonts w:ascii="Arial" w:hAnsi="Arial" w:cs="Arial"/>
          <w:b/>
          <w:sz w:val="22"/>
          <w:lang w:bidi="ar-SA"/>
        </w:rPr>
        <w:t>w sprawie rozpatrzenia wniosku mieszkańca Gminy Zamość</w:t>
      </w:r>
    </w:p>
    <w:p w14:paraId="74F45AD5" w14:textId="77777777" w:rsidR="00221E60" w:rsidRDefault="00221E60" w:rsidP="00221E60">
      <w:pPr>
        <w:widowControl/>
        <w:jc w:val="center"/>
        <w:rPr>
          <w:rFonts w:ascii="Arial" w:hAnsi="Arial" w:cs="Arial"/>
          <w:b/>
          <w:sz w:val="22"/>
          <w:lang w:bidi="ar-SA"/>
        </w:rPr>
      </w:pPr>
    </w:p>
    <w:p w14:paraId="043BDF1F" w14:textId="77777777" w:rsidR="0091558B" w:rsidRDefault="0091558B" w:rsidP="0091558B">
      <w:pPr>
        <w:widowControl/>
        <w:ind w:firstLine="426"/>
        <w:jc w:val="both"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Na podstawie art. 18b ust.1 ustawy z dnia 8 marca 1990 r. o samorządzie gminnym (Dz. U. z 202</w:t>
      </w:r>
      <w:r w:rsidR="005F7974">
        <w:rPr>
          <w:rFonts w:ascii="Arial" w:hAnsi="Arial" w:cs="Arial"/>
          <w:sz w:val="22"/>
          <w:lang w:bidi="ar-SA"/>
        </w:rPr>
        <w:t>1 r. poz. 1372</w:t>
      </w:r>
      <w:r>
        <w:rPr>
          <w:rFonts w:ascii="Arial" w:hAnsi="Arial" w:cs="Arial"/>
          <w:sz w:val="22"/>
          <w:lang w:bidi="ar-SA"/>
        </w:rPr>
        <w:t xml:space="preserve">), oraz art. 223 § 1, art.242 §1 i  </w:t>
      </w:r>
      <w:bookmarkStart w:id="0" w:name="__DdeLink__1485_1065449670"/>
      <w:r>
        <w:rPr>
          <w:rFonts w:ascii="Arial" w:hAnsi="Arial" w:cs="Arial"/>
          <w:sz w:val="22"/>
          <w:lang w:bidi="ar-SA"/>
        </w:rPr>
        <w:t>art. 244 § 2 ustawy z dnia 14 czerwca</w:t>
      </w:r>
      <w:bookmarkEnd w:id="0"/>
      <w:r>
        <w:rPr>
          <w:rFonts w:ascii="Arial" w:hAnsi="Arial" w:cs="Arial"/>
          <w:sz w:val="22"/>
          <w:lang w:bidi="ar-SA"/>
        </w:rPr>
        <w:t xml:space="preserve"> 1960 r. – kodeks postepowania administracyjnego (Dz.U. z 2021 r., poz. 735 </w:t>
      </w:r>
      <w:r w:rsidR="005B27AE">
        <w:rPr>
          <w:rFonts w:ascii="Arial" w:hAnsi="Arial" w:cs="Arial"/>
          <w:sz w:val="22"/>
          <w:lang w:bidi="ar-SA"/>
        </w:rPr>
        <w:t xml:space="preserve">z </w:t>
      </w:r>
      <w:proofErr w:type="spellStart"/>
      <w:r w:rsidR="005B27AE">
        <w:rPr>
          <w:rFonts w:ascii="Arial" w:hAnsi="Arial" w:cs="Arial"/>
          <w:sz w:val="22"/>
          <w:lang w:bidi="ar-SA"/>
        </w:rPr>
        <w:t>późn</w:t>
      </w:r>
      <w:proofErr w:type="spellEnd"/>
      <w:r w:rsidR="005B27AE">
        <w:rPr>
          <w:rFonts w:ascii="Arial" w:hAnsi="Arial" w:cs="Arial"/>
          <w:sz w:val="22"/>
          <w:lang w:bidi="ar-SA"/>
        </w:rPr>
        <w:t>. zm.</w:t>
      </w:r>
      <w:r>
        <w:rPr>
          <w:rFonts w:ascii="Arial" w:hAnsi="Arial" w:cs="Arial"/>
          <w:sz w:val="22"/>
          <w:lang w:bidi="ar-SA"/>
        </w:rPr>
        <w:t>) – Rada Gminy Zamość uchwala, co następuje:</w:t>
      </w:r>
    </w:p>
    <w:p w14:paraId="07EB5346" w14:textId="77777777" w:rsidR="00584EC8" w:rsidRDefault="00584EC8" w:rsidP="00221E60">
      <w:pPr>
        <w:widowControl/>
        <w:ind w:firstLine="426"/>
        <w:jc w:val="both"/>
        <w:rPr>
          <w:rFonts w:cs="Times New Roman"/>
        </w:rPr>
      </w:pPr>
    </w:p>
    <w:p w14:paraId="69E661F2" w14:textId="77777777" w:rsidR="00221E60" w:rsidRDefault="00221E60" w:rsidP="00221E60">
      <w:pPr>
        <w:widowControl/>
        <w:jc w:val="center"/>
        <w:rPr>
          <w:rFonts w:ascii="Arial" w:hAnsi="Arial" w:cs="Arial"/>
          <w:sz w:val="22"/>
          <w:lang w:bidi="ar-SA"/>
        </w:rPr>
      </w:pPr>
      <w:r w:rsidRPr="00584EC8">
        <w:rPr>
          <w:rFonts w:ascii="Arial" w:hAnsi="Arial" w:cs="Arial"/>
          <w:sz w:val="22"/>
          <w:lang w:bidi="ar-SA"/>
        </w:rPr>
        <w:t>§ 1</w:t>
      </w:r>
    </w:p>
    <w:p w14:paraId="46485FA0" w14:textId="77777777" w:rsidR="00942734" w:rsidRPr="00584EC8" w:rsidRDefault="00942734" w:rsidP="00221E60">
      <w:pPr>
        <w:widowControl/>
        <w:jc w:val="center"/>
        <w:rPr>
          <w:rFonts w:cs="Times New Roman"/>
        </w:rPr>
      </w:pPr>
    </w:p>
    <w:p w14:paraId="61894761" w14:textId="77777777" w:rsidR="00B53634" w:rsidRDefault="004D51E1" w:rsidP="004D51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rozpatrzeniu wniosku</w:t>
      </w:r>
      <w:r w:rsidR="005F7974">
        <w:rPr>
          <w:rFonts w:ascii="Arial" w:hAnsi="Arial" w:cs="Arial"/>
          <w:sz w:val="22"/>
          <w:szCs w:val="22"/>
        </w:rPr>
        <w:t xml:space="preserve"> Pana Ryszarda Puchacza</w:t>
      </w:r>
      <w:r w:rsidR="00584EC8">
        <w:rPr>
          <w:rFonts w:ascii="Arial" w:hAnsi="Arial" w:cs="Arial"/>
          <w:sz w:val="22"/>
          <w:szCs w:val="22"/>
        </w:rPr>
        <w:t xml:space="preserve"> skierowanego do Rady Gminy Zamość </w:t>
      </w:r>
      <w:r>
        <w:rPr>
          <w:rFonts w:ascii="Arial" w:hAnsi="Arial" w:cs="Arial"/>
          <w:sz w:val="22"/>
          <w:szCs w:val="22"/>
        </w:rPr>
        <w:br/>
      </w:r>
      <w:r w:rsidR="005F7974">
        <w:rPr>
          <w:rFonts w:ascii="Arial" w:hAnsi="Arial" w:cs="Arial"/>
          <w:sz w:val="22"/>
          <w:szCs w:val="22"/>
        </w:rPr>
        <w:t>w dniu 30 września</w:t>
      </w:r>
      <w:r w:rsidR="00584EC8">
        <w:rPr>
          <w:rFonts w:ascii="Arial" w:hAnsi="Arial" w:cs="Arial"/>
          <w:sz w:val="22"/>
          <w:szCs w:val="22"/>
        </w:rPr>
        <w:t xml:space="preserve"> 2021 r.</w:t>
      </w:r>
      <w:r w:rsidR="007E31FD">
        <w:rPr>
          <w:rFonts w:ascii="Arial" w:hAnsi="Arial" w:cs="Arial"/>
          <w:sz w:val="22"/>
          <w:szCs w:val="22"/>
        </w:rPr>
        <w:t xml:space="preserve"> o </w:t>
      </w:r>
      <w:r w:rsidR="005F7974">
        <w:rPr>
          <w:rFonts w:ascii="Arial" w:hAnsi="Arial" w:cs="Arial"/>
          <w:sz w:val="22"/>
          <w:szCs w:val="22"/>
        </w:rPr>
        <w:t>dostosowanie uchwały Nr VI/42/15 Rady Gminy Zamość z dnia 30 marca 2015 roku w sprawie wyrażenia zgody na wyodrębnienie funduszu sołeckiego w 2016 roku do obowiązujących przepisów prawa</w:t>
      </w:r>
      <w:r w:rsidR="00F2398C">
        <w:rPr>
          <w:rFonts w:ascii="Arial" w:hAnsi="Arial" w:cs="Arial"/>
          <w:sz w:val="22"/>
          <w:szCs w:val="22"/>
        </w:rPr>
        <w:t>, Rada Gminy uznaje</w:t>
      </w:r>
      <w:r>
        <w:rPr>
          <w:rFonts w:ascii="Arial" w:hAnsi="Arial" w:cs="Arial"/>
          <w:sz w:val="22"/>
          <w:szCs w:val="22"/>
        </w:rPr>
        <w:t xml:space="preserve"> </w:t>
      </w:r>
      <w:r w:rsidR="00A53CBE">
        <w:rPr>
          <w:rFonts w:ascii="Arial" w:hAnsi="Arial" w:cs="Arial"/>
          <w:sz w:val="22"/>
          <w:szCs w:val="22"/>
        </w:rPr>
        <w:t>iż</w:t>
      </w:r>
      <w:r w:rsidR="00727503">
        <w:rPr>
          <w:rFonts w:ascii="Arial" w:hAnsi="Arial" w:cs="Arial"/>
          <w:sz w:val="22"/>
          <w:szCs w:val="22"/>
        </w:rPr>
        <w:t xml:space="preserve"> wniosek </w:t>
      </w:r>
      <w:r w:rsidR="00F2398C">
        <w:rPr>
          <w:rFonts w:ascii="Arial" w:hAnsi="Arial" w:cs="Arial"/>
          <w:sz w:val="22"/>
          <w:szCs w:val="22"/>
        </w:rPr>
        <w:t>za</w:t>
      </w:r>
      <w:r w:rsidR="00A53CBE">
        <w:rPr>
          <w:rFonts w:ascii="Arial" w:hAnsi="Arial" w:cs="Arial"/>
          <w:sz w:val="22"/>
          <w:szCs w:val="22"/>
        </w:rPr>
        <w:t>sługuje na uwzględnienie</w:t>
      </w:r>
      <w:r w:rsidR="00F2398C">
        <w:rPr>
          <w:rFonts w:ascii="Arial" w:hAnsi="Arial" w:cs="Arial"/>
          <w:sz w:val="22"/>
          <w:szCs w:val="22"/>
        </w:rPr>
        <w:t xml:space="preserve"> </w:t>
      </w:r>
      <w:r w:rsidR="002063B5">
        <w:rPr>
          <w:rFonts w:ascii="Arial" w:hAnsi="Arial" w:cs="Arial"/>
          <w:sz w:val="22"/>
          <w:szCs w:val="22"/>
        </w:rPr>
        <w:t>z przyczyn zawartych w uzasadnieniu stanowiącym załącznik do niniejszej uchwały.</w:t>
      </w:r>
      <w:r w:rsidR="00942734">
        <w:rPr>
          <w:rFonts w:ascii="Arial" w:hAnsi="Arial" w:cs="Arial"/>
          <w:sz w:val="22"/>
          <w:szCs w:val="22"/>
        </w:rPr>
        <w:t xml:space="preserve"> </w:t>
      </w:r>
    </w:p>
    <w:p w14:paraId="6A842E4D" w14:textId="77777777" w:rsidR="00942734" w:rsidRDefault="00942734" w:rsidP="00942734">
      <w:pPr>
        <w:jc w:val="both"/>
        <w:rPr>
          <w:rFonts w:ascii="Arial" w:hAnsi="Arial" w:cs="Arial"/>
          <w:sz w:val="22"/>
          <w:szCs w:val="22"/>
        </w:rPr>
      </w:pPr>
    </w:p>
    <w:p w14:paraId="6BF1268C" w14:textId="77777777" w:rsidR="00942734" w:rsidRDefault="00942734" w:rsidP="00942734">
      <w:pPr>
        <w:widowControl/>
        <w:jc w:val="center"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§ 2</w:t>
      </w:r>
    </w:p>
    <w:p w14:paraId="1D60BC40" w14:textId="77777777" w:rsidR="00942734" w:rsidRDefault="00942734" w:rsidP="00942734">
      <w:pPr>
        <w:widowControl/>
        <w:jc w:val="center"/>
        <w:rPr>
          <w:rFonts w:ascii="Arial" w:hAnsi="Arial" w:cs="Arial"/>
          <w:sz w:val="22"/>
          <w:lang w:bidi="ar-SA"/>
        </w:rPr>
      </w:pPr>
    </w:p>
    <w:p w14:paraId="2322B29A" w14:textId="77777777" w:rsidR="00942734" w:rsidRDefault="00632C42" w:rsidP="00CA36A4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bidi="ar-SA"/>
        </w:rPr>
        <w:t xml:space="preserve">Rada Gminy postanawia zwrócić się </w:t>
      </w:r>
      <w:r w:rsidR="00B50CDD">
        <w:rPr>
          <w:rFonts w:ascii="Arial" w:hAnsi="Arial" w:cs="Arial"/>
          <w:sz w:val="22"/>
          <w:lang w:bidi="ar-SA"/>
        </w:rPr>
        <w:t>do Wójta Gminy Zamość o</w:t>
      </w:r>
      <w:r w:rsidR="00F2398C">
        <w:rPr>
          <w:rFonts w:ascii="Arial" w:hAnsi="Arial" w:cs="Arial"/>
          <w:sz w:val="22"/>
          <w:lang w:bidi="ar-SA"/>
        </w:rPr>
        <w:t xml:space="preserve"> przygotowanie projektu uchwały</w:t>
      </w:r>
      <w:r>
        <w:rPr>
          <w:rFonts w:ascii="Arial" w:hAnsi="Arial" w:cs="Arial"/>
          <w:sz w:val="22"/>
          <w:lang w:bidi="ar-SA"/>
        </w:rPr>
        <w:t> </w:t>
      </w:r>
      <w:r w:rsidR="00A53CB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="00B50CDD">
        <w:rPr>
          <w:rFonts w:ascii="Arial" w:hAnsi="Arial" w:cs="Arial"/>
          <w:sz w:val="22"/>
          <w:szCs w:val="22"/>
        </w:rPr>
        <w:t>tej</w:t>
      </w:r>
      <w:r w:rsidR="00E210BE">
        <w:rPr>
          <w:rFonts w:ascii="Arial" w:hAnsi="Arial" w:cs="Arial"/>
          <w:sz w:val="22"/>
          <w:szCs w:val="22"/>
        </w:rPr>
        <w:t> </w:t>
      </w:r>
      <w:r w:rsidR="00B50CDD">
        <w:rPr>
          <w:rFonts w:ascii="Arial" w:hAnsi="Arial" w:cs="Arial"/>
          <w:sz w:val="22"/>
          <w:szCs w:val="22"/>
        </w:rPr>
        <w:t>sprawie</w:t>
      </w:r>
      <w:r w:rsidR="00E210BE">
        <w:rPr>
          <w:rFonts w:ascii="Arial" w:hAnsi="Arial" w:cs="Arial"/>
          <w:sz w:val="22"/>
          <w:szCs w:val="22"/>
        </w:rPr>
        <w:t> </w:t>
      </w:r>
      <w:r w:rsidR="00DE1357">
        <w:rPr>
          <w:rFonts w:ascii="Arial" w:hAnsi="Arial" w:cs="Arial"/>
          <w:sz w:val="22"/>
          <w:lang w:bidi="ar-SA"/>
        </w:rPr>
        <w:t>i przedstawienie</w:t>
      </w:r>
      <w:r w:rsidR="00B50CDD">
        <w:rPr>
          <w:rFonts w:ascii="Arial" w:hAnsi="Arial" w:cs="Arial"/>
          <w:sz w:val="22"/>
          <w:lang w:bidi="ar-SA"/>
        </w:rPr>
        <w:t> go </w:t>
      </w:r>
      <w:r w:rsidR="00F2398C">
        <w:rPr>
          <w:rFonts w:ascii="Arial" w:hAnsi="Arial" w:cs="Arial"/>
          <w:sz w:val="22"/>
          <w:lang w:bidi="ar-SA"/>
        </w:rPr>
        <w:t>Radzie</w:t>
      </w:r>
      <w:r w:rsidR="00B50CDD">
        <w:rPr>
          <w:rFonts w:ascii="Arial" w:hAnsi="Arial" w:cs="Arial"/>
          <w:sz w:val="22"/>
          <w:lang w:bidi="ar-SA"/>
        </w:rPr>
        <w:t> G</w:t>
      </w:r>
      <w:r w:rsidR="001C6CD1">
        <w:rPr>
          <w:rFonts w:ascii="Arial" w:hAnsi="Arial" w:cs="Arial"/>
          <w:sz w:val="22"/>
          <w:lang w:bidi="ar-SA"/>
        </w:rPr>
        <w:t>miny w terminie do 31 marca 2022 roku.</w:t>
      </w:r>
      <w:r w:rsidR="00D801D5">
        <w:rPr>
          <w:rFonts w:ascii="Arial" w:hAnsi="Arial" w:cs="Arial"/>
          <w:sz w:val="22"/>
          <w:lang w:bidi="ar-SA"/>
        </w:rPr>
        <w:br/>
      </w:r>
    </w:p>
    <w:p w14:paraId="052A7F23" w14:textId="77777777" w:rsidR="00942734" w:rsidRDefault="00942734" w:rsidP="00942734">
      <w:pPr>
        <w:widowControl/>
        <w:jc w:val="center"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§ 3</w:t>
      </w:r>
    </w:p>
    <w:p w14:paraId="4A5C163D" w14:textId="77777777" w:rsidR="00A208B0" w:rsidRDefault="00A208B0" w:rsidP="00A208B0">
      <w:pPr>
        <w:widowControl/>
        <w:jc w:val="center"/>
        <w:rPr>
          <w:rFonts w:ascii="Arial" w:hAnsi="Arial" w:cs="Arial"/>
          <w:sz w:val="22"/>
          <w:lang w:bidi="ar-SA"/>
        </w:rPr>
      </w:pPr>
    </w:p>
    <w:p w14:paraId="49CE08A9" w14:textId="77777777" w:rsidR="00A208B0" w:rsidRPr="00584EC8" w:rsidRDefault="00A208B0" w:rsidP="00A208B0">
      <w:pPr>
        <w:widowControl/>
        <w:jc w:val="both"/>
        <w:rPr>
          <w:rFonts w:cs="Times New Roman"/>
        </w:rPr>
      </w:pPr>
      <w:r>
        <w:rPr>
          <w:rFonts w:ascii="Arial" w:hAnsi="Arial" w:cs="Arial"/>
          <w:sz w:val="22"/>
          <w:lang w:bidi="ar-SA"/>
        </w:rPr>
        <w:t xml:space="preserve">Upoważnia się Przewodniczącego Rady Gminy do poinformowania wnoszącego wniosek </w:t>
      </w:r>
      <w:r>
        <w:rPr>
          <w:rFonts w:ascii="Arial" w:hAnsi="Arial" w:cs="Arial"/>
          <w:sz w:val="22"/>
          <w:lang w:bidi="ar-SA"/>
        </w:rPr>
        <w:br/>
        <w:t>o sposobie załatwienia wniosku.</w:t>
      </w:r>
    </w:p>
    <w:p w14:paraId="002F27D2" w14:textId="77777777" w:rsidR="00A208B0" w:rsidRDefault="00A208B0" w:rsidP="00A208B0">
      <w:pPr>
        <w:rPr>
          <w:rFonts w:ascii="Arial" w:hAnsi="Arial" w:cs="Arial"/>
          <w:sz w:val="22"/>
          <w:szCs w:val="22"/>
        </w:rPr>
      </w:pPr>
    </w:p>
    <w:p w14:paraId="2C175066" w14:textId="77777777" w:rsidR="00A208B0" w:rsidRDefault="00A208B0" w:rsidP="00A208B0">
      <w:pPr>
        <w:widowControl/>
        <w:jc w:val="center"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§ 4</w:t>
      </w:r>
    </w:p>
    <w:p w14:paraId="157419DF" w14:textId="77777777" w:rsidR="00942734" w:rsidRDefault="00942734" w:rsidP="00942734">
      <w:pPr>
        <w:widowControl/>
        <w:jc w:val="center"/>
        <w:rPr>
          <w:rFonts w:ascii="Arial" w:hAnsi="Arial" w:cs="Arial"/>
          <w:sz w:val="22"/>
          <w:lang w:bidi="ar-SA"/>
        </w:rPr>
      </w:pPr>
    </w:p>
    <w:p w14:paraId="22114672" w14:textId="77777777" w:rsidR="00942734" w:rsidRDefault="00942734" w:rsidP="00942734">
      <w:pPr>
        <w:widowControl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Uchwała wchodzi w życie z dniem podjęcia.</w:t>
      </w:r>
    </w:p>
    <w:p w14:paraId="0BC8535E" w14:textId="77777777" w:rsidR="00D801D5" w:rsidRDefault="00D801D5" w:rsidP="00942734">
      <w:pPr>
        <w:widowControl/>
        <w:rPr>
          <w:rFonts w:ascii="Arial" w:hAnsi="Arial" w:cs="Arial"/>
          <w:sz w:val="22"/>
          <w:lang w:bidi="ar-SA"/>
        </w:rPr>
      </w:pPr>
    </w:p>
    <w:p w14:paraId="1F32E95C" w14:textId="77777777" w:rsidR="00D801D5" w:rsidRDefault="00D801D5" w:rsidP="00942734">
      <w:pPr>
        <w:widowControl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  <w:t xml:space="preserve">      Przewodniczący </w:t>
      </w:r>
      <w:r>
        <w:rPr>
          <w:rFonts w:ascii="Arial" w:hAnsi="Arial" w:cs="Arial"/>
          <w:sz w:val="22"/>
          <w:lang w:bidi="ar-SA"/>
        </w:rPr>
        <w:br/>
        <w:t xml:space="preserve">                                                                                  Rady Gminy Zamość</w:t>
      </w:r>
    </w:p>
    <w:p w14:paraId="7F2F2857" w14:textId="77777777" w:rsidR="00D801D5" w:rsidRDefault="00D801D5" w:rsidP="00942734">
      <w:pPr>
        <w:widowControl/>
        <w:rPr>
          <w:rFonts w:ascii="Arial" w:hAnsi="Arial" w:cs="Arial"/>
          <w:sz w:val="22"/>
          <w:lang w:bidi="ar-SA"/>
        </w:rPr>
      </w:pPr>
    </w:p>
    <w:p w14:paraId="4F2B7B1B" w14:textId="77777777" w:rsidR="00D801D5" w:rsidRDefault="00D801D5" w:rsidP="00942734">
      <w:pPr>
        <w:widowControl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>
        <w:rPr>
          <w:rFonts w:ascii="Arial" w:hAnsi="Arial" w:cs="Arial"/>
          <w:sz w:val="22"/>
          <w:lang w:bidi="ar-SA"/>
        </w:rPr>
        <w:tab/>
      </w:r>
      <w:r w:rsidR="00C82D67">
        <w:rPr>
          <w:rFonts w:ascii="Arial" w:hAnsi="Arial" w:cs="Arial"/>
          <w:sz w:val="22"/>
          <w:lang w:bidi="ar-SA"/>
        </w:rPr>
        <w:t xml:space="preserve">       Piotr </w:t>
      </w:r>
      <w:proofErr w:type="spellStart"/>
      <w:r w:rsidR="00C82D67">
        <w:rPr>
          <w:rFonts w:ascii="Arial" w:hAnsi="Arial" w:cs="Arial"/>
          <w:sz w:val="22"/>
          <w:lang w:bidi="ar-SA"/>
        </w:rPr>
        <w:t>Koczułap</w:t>
      </w:r>
      <w:proofErr w:type="spellEnd"/>
    </w:p>
    <w:p w14:paraId="521E8B0E" w14:textId="77777777" w:rsidR="00D801D5" w:rsidRDefault="00D801D5" w:rsidP="00942734">
      <w:pPr>
        <w:widowControl/>
        <w:rPr>
          <w:rFonts w:ascii="Arial" w:hAnsi="Arial" w:cs="Arial"/>
          <w:sz w:val="22"/>
          <w:lang w:bidi="ar-SA"/>
        </w:rPr>
      </w:pPr>
    </w:p>
    <w:p w14:paraId="42CE708D" w14:textId="77777777" w:rsidR="00844FB7" w:rsidRDefault="00844FB7" w:rsidP="00CA36A4">
      <w:pPr>
        <w:pStyle w:val="Standard"/>
        <w:rPr>
          <w:rFonts w:ascii="Arial" w:hAnsi="Arial" w:cs="Arial"/>
          <w:sz w:val="22"/>
          <w:szCs w:val="22"/>
        </w:rPr>
      </w:pPr>
    </w:p>
    <w:p w14:paraId="7DB1FBE8" w14:textId="77777777" w:rsidR="009C7E15" w:rsidRDefault="009C7E15" w:rsidP="00CA36A4">
      <w:pPr>
        <w:pStyle w:val="Standard"/>
        <w:rPr>
          <w:rFonts w:ascii="Arial" w:hAnsi="Arial" w:cs="Arial"/>
          <w:sz w:val="22"/>
          <w:szCs w:val="22"/>
        </w:rPr>
      </w:pPr>
    </w:p>
    <w:p w14:paraId="303B0110" w14:textId="07ED5722" w:rsidR="00D801D5" w:rsidRDefault="0045028B" w:rsidP="00D801D5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2063B5">
        <w:rPr>
          <w:rFonts w:ascii="Arial" w:hAnsi="Arial" w:cs="Arial"/>
        </w:rPr>
        <w:t xml:space="preserve">ałącznik </w:t>
      </w:r>
      <w:r w:rsidR="002063B5">
        <w:rPr>
          <w:rFonts w:ascii="Arial" w:hAnsi="Arial" w:cs="Arial"/>
        </w:rPr>
        <w:br/>
        <w:t>do uchwały Nr XXX</w:t>
      </w:r>
      <w:r w:rsidR="005F7974">
        <w:rPr>
          <w:rFonts w:ascii="Arial" w:hAnsi="Arial" w:cs="Arial"/>
        </w:rPr>
        <w:t>V</w:t>
      </w:r>
      <w:r w:rsidR="00F2398C">
        <w:rPr>
          <w:rFonts w:ascii="Arial" w:hAnsi="Arial" w:cs="Arial"/>
        </w:rPr>
        <w:t>II</w:t>
      </w:r>
      <w:r w:rsidR="005F7974">
        <w:rPr>
          <w:rFonts w:ascii="Arial" w:hAnsi="Arial" w:cs="Arial"/>
        </w:rPr>
        <w:t xml:space="preserve">/   </w:t>
      </w:r>
      <w:r w:rsidR="002063B5">
        <w:rPr>
          <w:rFonts w:ascii="Arial" w:hAnsi="Arial" w:cs="Arial"/>
        </w:rPr>
        <w:t>/21</w:t>
      </w:r>
      <w:r w:rsidR="002063B5">
        <w:rPr>
          <w:rFonts w:ascii="Arial" w:hAnsi="Arial" w:cs="Arial"/>
        </w:rPr>
        <w:br/>
        <w:t>R</w:t>
      </w:r>
      <w:r w:rsidR="00F2398C">
        <w:rPr>
          <w:rFonts w:ascii="Arial" w:hAnsi="Arial" w:cs="Arial"/>
        </w:rPr>
        <w:t>ady Gminy Zamość</w:t>
      </w:r>
      <w:r w:rsidR="00F2398C">
        <w:rPr>
          <w:rFonts w:ascii="Arial" w:hAnsi="Arial" w:cs="Arial"/>
        </w:rPr>
        <w:br/>
        <w:t>z dnia</w:t>
      </w:r>
      <w:r w:rsidR="00EB5DAB">
        <w:rPr>
          <w:rFonts w:ascii="Arial" w:hAnsi="Arial" w:cs="Arial"/>
        </w:rPr>
        <w:t xml:space="preserve"> </w:t>
      </w:r>
      <w:r w:rsidR="00BD2F2D">
        <w:rPr>
          <w:rFonts w:ascii="Arial" w:hAnsi="Arial" w:cs="Arial"/>
        </w:rPr>
        <w:t>28</w:t>
      </w:r>
      <w:bookmarkStart w:id="1" w:name="_GoBack"/>
      <w:bookmarkEnd w:id="1"/>
      <w:r w:rsidR="003B4EB4">
        <w:rPr>
          <w:rFonts w:ascii="Arial" w:hAnsi="Arial" w:cs="Arial"/>
        </w:rPr>
        <w:t xml:space="preserve"> </w:t>
      </w:r>
      <w:r w:rsidR="005F7974">
        <w:rPr>
          <w:rFonts w:ascii="Arial" w:hAnsi="Arial" w:cs="Arial"/>
        </w:rPr>
        <w:t>października</w:t>
      </w:r>
      <w:r w:rsidR="00F2398C">
        <w:rPr>
          <w:rFonts w:ascii="Arial" w:hAnsi="Arial" w:cs="Arial"/>
        </w:rPr>
        <w:t xml:space="preserve"> </w:t>
      </w:r>
      <w:r w:rsidR="002063B5">
        <w:rPr>
          <w:rFonts w:ascii="Arial" w:hAnsi="Arial" w:cs="Arial"/>
        </w:rPr>
        <w:t>2021 r.</w:t>
      </w:r>
      <w:r w:rsidR="00D801D5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62A47E87" w14:textId="77777777" w:rsidR="00D801D5" w:rsidRDefault="00D801D5" w:rsidP="00D801D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5B96F854" w14:textId="77777777" w:rsidR="00D801D5" w:rsidRPr="0068674B" w:rsidRDefault="00D801D5" w:rsidP="0038038E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C18EF3" w14:textId="77777777" w:rsidR="00580146" w:rsidRPr="0068674B" w:rsidRDefault="00580146" w:rsidP="0038038E">
      <w:pPr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68674B">
        <w:rPr>
          <w:rFonts w:ascii="Arial" w:hAnsi="Arial" w:cs="Arial"/>
          <w:bCs/>
          <w:color w:val="auto"/>
          <w:sz w:val="22"/>
          <w:szCs w:val="22"/>
        </w:rPr>
        <w:t>Do Rady Gminy Zamość w dniu 30 września</w:t>
      </w:r>
      <w:r w:rsidR="008C01BD" w:rsidRPr="0068674B">
        <w:rPr>
          <w:rFonts w:ascii="Arial" w:hAnsi="Arial" w:cs="Arial"/>
          <w:bCs/>
          <w:color w:val="auto"/>
          <w:sz w:val="22"/>
          <w:szCs w:val="22"/>
        </w:rPr>
        <w:t xml:space="preserve"> 2021 r. wpłynął wniosek złoż</w:t>
      </w:r>
      <w:r w:rsidRPr="0068674B">
        <w:rPr>
          <w:rFonts w:ascii="Arial" w:hAnsi="Arial" w:cs="Arial"/>
          <w:bCs/>
          <w:color w:val="auto"/>
          <w:sz w:val="22"/>
          <w:szCs w:val="22"/>
        </w:rPr>
        <w:t>ony przez Pana Ryszarda Puchacza</w:t>
      </w:r>
      <w:r w:rsidR="008C01BD" w:rsidRPr="0068674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C01BD" w:rsidRPr="0068674B">
        <w:rPr>
          <w:rFonts w:ascii="Arial" w:hAnsi="Arial" w:cs="Arial"/>
          <w:color w:val="auto"/>
          <w:sz w:val="22"/>
          <w:szCs w:val="22"/>
        </w:rPr>
        <w:t>o </w:t>
      </w:r>
      <w:r w:rsidRPr="0068674B">
        <w:rPr>
          <w:rFonts w:ascii="Arial" w:hAnsi="Arial" w:cs="Arial"/>
          <w:color w:val="auto"/>
          <w:sz w:val="22"/>
          <w:szCs w:val="22"/>
        </w:rPr>
        <w:t xml:space="preserve">dostosowanie uchwały Nr VI/42/15 Rady Gminy Zamość z dnia </w:t>
      </w:r>
      <w:r w:rsidRPr="0068674B">
        <w:rPr>
          <w:rFonts w:ascii="Arial" w:hAnsi="Arial" w:cs="Arial"/>
          <w:color w:val="auto"/>
          <w:sz w:val="22"/>
          <w:szCs w:val="22"/>
        </w:rPr>
        <w:lastRenderedPageBreak/>
        <w:t xml:space="preserve">30 marca 2015 roku w sprawie wyrażenia zgody na wyodrębnienie funduszu sołeckiego </w:t>
      </w:r>
      <w:r w:rsidR="003B4EB4" w:rsidRPr="0068674B">
        <w:rPr>
          <w:rFonts w:ascii="Arial" w:hAnsi="Arial" w:cs="Arial"/>
          <w:color w:val="auto"/>
          <w:sz w:val="22"/>
          <w:szCs w:val="22"/>
        </w:rPr>
        <w:br/>
      </w:r>
      <w:r w:rsidRPr="0068674B">
        <w:rPr>
          <w:rFonts w:ascii="Arial" w:hAnsi="Arial" w:cs="Arial"/>
          <w:color w:val="auto"/>
          <w:sz w:val="22"/>
          <w:szCs w:val="22"/>
        </w:rPr>
        <w:t>w 2016 roku do obowiązujących przepisów prawa</w:t>
      </w:r>
    </w:p>
    <w:p w14:paraId="2195D15A" w14:textId="77777777" w:rsidR="008C01BD" w:rsidRPr="0068674B" w:rsidRDefault="00580146" w:rsidP="0038038E">
      <w:pPr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68674B">
        <w:rPr>
          <w:rFonts w:ascii="Arial" w:hAnsi="Arial" w:cs="Arial"/>
          <w:color w:val="auto"/>
          <w:sz w:val="22"/>
          <w:szCs w:val="22"/>
        </w:rPr>
        <w:t xml:space="preserve"> </w:t>
      </w:r>
      <w:r w:rsidR="008C01BD" w:rsidRPr="0068674B">
        <w:rPr>
          <w:rFonts w:ascii="Arial" w:hAnsi="Arial" w:cs="Arial"/>
          <w:color w:val="auto"/>
          <w:sz w:val="22"/>
          <w:szCs w:val="22"/>
        </w:rPr>
        <w:t>Na podstawie § 85 ust.1 załącznika nr 1 do  uchwały Nr XLVIII/464/18 Rady Gminy Zamość z dnia 29 sierpnia 2018 r. w sprawie uchwalenia Statutu Gminy Zamość (Dz. Urz. Woj. Lubelskiego poz.439) Przewodniczący Rady Gminy skierował wniosek Mieszkańca do Komisji Skarg, Wniosków i Petycji.</w:t>
      </w:r>
    </w:p>
    <w:p w14:paraId="42B88F39" w14:textId="20514A03" w:rsidR="008C01BD" w:rsidRPr="0068674B" w:rsidRDefault="00580146" w:rsidP="008A2651">
      <w:pPr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68674B">
        <w:rPr>
          <w:rFonts w:ascii="Arial" w:hAnsi="Arial" w:cs="Arial"/>
          <w:color w:val="auto"/>
          <w:sz w:val="22"/>
          <w:szCs w:val="22"/>
        </w:rPr>
        <w:t>W dniu 07 października 2021 r.</w:t>
      </w:r>
      <w:r w:rsidR="008C01BD" w:rsidRPr="0068674B">
        <w:rPr>
          <w:rFonts w:ascii="Arial" w:hAnsi="Arial" w:cs="Arial"/>
          <w:color w:val="auto"/>
          <w:sz w:val="22"/>
          <w:szCs w:val="22"/>
        </w:rPr>
        <w:t xml:space="preserve"> Komisja Skarg, Wniosków i Petycji zapoznała się </w:t>
      </w:r>
      <w:r w:rsidRPr="0068674B">
        <w:rPr>
          <w:rFonts w:ascii="Arial" w:hAnsi="Arial" w:cs="Arial"/>
          <w:color w:val="auto"/>
          <w:sz w:val="22"/>
          <w:szCs w:val="22"/>
        </w:rPr>
        <w:br/>
      </w:r>
      <w:r w:rsidR="00561249" w:rsidRPr="0068674B">
        <w:rPr>
          <w:rFonts w:ascii="Arial" w:hAnsi="Arial" w:cs="Arial"/>
          <w:color w:val="auto"/>
          <w:sz w:val="22"/>
          <w:szCs w:val="22"/>
        </w:rPr>
        <w:t>z wnioskiem M</w:t>
      </w:r>
      <w:r w:rsidR="008C01BD" w:rsidRPr="0068674B">
        <w:rPr>
          <w:rFonts w:ascii="Arial" w:hAnsi="Arial" w:cs="Arial"/>
          <w:color w:val="auto"/>
          <w:sz w:val="22"/>
          <w:szCs w:val="22"/>
        </w:rPr>
        <w:t>ieszkańca i</w:t>
      </w:r>
      <w:r w:rsidR="006C5B21" w:rsidRPr="0068674B">
        <w:rPr>
          <w:rFonts w:ascii="Arial" w:hAnsi="Arial" w:cs="Arial"/>
          <w:color w:val="auto"/>
          <w:sz w:val="22"/>
          <w:szCs w:val="22"/>
        </w:rPr>
        <w:t xml:space="preserve"> przedłożonym pisemnym stanowiskiem Wójta Gminy Zamość</w:t>
      </w:r>
      <w:r w:rsidR="00094350">
        <w:rPr>
          <w:rFonts w:ascii="Arial" w:hAnsi="Arial" w:cs="Arial"/>
          <w:color w:val="auto"/>
          <w:sz w:val="22"/>
          <w:szCs w:val="22"/>
        </w:rPr>
        <w:t>.</w:t>
      </w:r>
      <w:r w:rsidR="008C01BD" w:rsidRPr="0068674B">
        <w:rPr>
          <w:rFonts w:ascii="Arial" w:hAnsi="Arial" w:cs="Arial"/>
          <w:color w:val="auto"/>
          <w:sz w:val="22"/>
          <w:szCs w:val="22"/>
        </w:rPr>
        <w:t xml:space="preserve"> Komisj</w:t>
      </w:r>
      <w:r w:rsidR="0081464B" w:rsidRPr="0068674B">
        <w:rPr>
          <w:rFonts w:ascii="Arial" w:hAnsi="Arial" w:cs="Arial"/>
          <w:color w:val="auto"/>
          <w:sz w:val="22"/>
          <w:szCs w:val="22"/>
        </w:rPr>
        <w:t>a</w:t>
      </w:r>
      <w:r w:rsidR="008C01BD" w:rsidRPr="0068674B">
        <w:rPr>
          <w:rFonts w:ascii="Arial" w:hAnsi="Arial" w:cs="Arial"/>
          <w:color w:val="auto"/>
          <w:sz w:val="22"/>
          <w:szCs w:val="22"/>
        </w:rPr>
        <w:t xml:space="preserve"> uznała, </w:t>
      </w:r>
      <w:r w:rsidR="008C01BD" w:rsidRPr="0068674B">
        <w:rPr>
          <w:rFonts w:ascii="Arial" w:hAnsi="Arial" w:cs="Arial"/>
          <w:color w:val="auto"/>
          <w:sz w:val="22"/>
          <w:lang w:bidi="ar-SA"/>
        </w:rPr>
        <w:t xml:space="preserve">że postulat zawarty we wniosku </w:t>
      </w:r>
      <w:r w:rsidR="0081464B" w:rsidRPr="0068674B">
        <w:rPr>
          <w:rFonts w:ascii="Arial" w:hAnsi="Arial" w:cs="Arial"/>
          <w:color w:val="auto"/>
          <w:sz w:val="22"/>
          <w:lang w:bidi="ar-SA"/>
        </w:rPr>
        <w:t>zasługuje na uwzględnienie</w:t>
      </w:r>
      <w:r w:rsidR="007C0D39" w:rsidRPr="0068674B">
        <w:rPr>
          <w:rFonts w:ascii="Arial" w:hAnsi="Arial" w:cs="Arial"/>
          <w:color w:val="auto"/>
          <w:sz w:val="22"/>
          <w:lang w:bidi="ar-SA"/>
        </w:rPr>
        <w:t>.</w:t>
      </w:r>
      <w:r w:rsidR="0081464B" w:rsidRPr="0068674B">
        <w:rPr>
          <w:rFonts w:ascii="Arial" w:hAnsi="Arial" w:cs="Arial"/>
          <w:color w:val="auto"/>
          <w:sz w:val="22"/>
          <w:lang w:bidi="ar-SA"/>
        </w:rPr>
        <w:t xml:space="preserve"> </w:t>
      </w:r>
      <w:r w:rsidR="00EE1F54" w:rsidRPr="0068674B">
        <w:rPr>
          <w:rFonts w:ascii="Arial" w:hAnsi="Arial" w:cs="Arial"/>
          <w:color w:val="auto"/>
          <w:sz w:val="22"/>
          <w:lang w:bidi="ar-SA"/>
        </w:rPr>
        <w:t>W</w:t>
      </w:r>
      <w:r w:rsidR="008C01BD" w:rsidRPr="0068674B">
        <w:rPr>
          <w:rFonts w:ascii="Arial" w:hAnsi="Arial" w:cs="Arial"/>
          <w:color w:val="auto"/>
          <w:sz w:val="22"/>
          <w:lang w:bidi="ar-SA"/>
        </w:rPr>
        <w:t xml:space="preserve"> efekcie Rada Gminy powinna podjąć uchwałę </w:t>
      </w:r>
      <w:r w:rsidR="002B1609" w:rsidRPr="0068674B">
        <w:rPr>
          <w:rFonts w:ascii="Arial" w:hAnsi="Arial" w:cs="Arial"/>
          <w:color w:val="auto"/>
          <w:sz w:val="22"/>
          <w:lang w:bidi="ar-SA"/>
        </w:rPr>
        <w:t>dostosowując treść uchw</w:t>
      </w:r>
      <w:r w:rsidR="001C6CD1" w:rsidRPr="0068674B">
        <w:rPr>
          <w:rFonts w:ascii="Arial" w:hAnsi="Arial" w:cs="Arial"/>
          <w:color w:val="auto"/>
          <w:sz w:val="22"/>
          <w:lang w:bidi="ar-SA"/>
        </w:rPr>
        <w:t xml:space="preserve">ały </w:t>
      </w:r>
      <w:r w:rsidR="00EE1F54" w:rsidRPr="0068674B">
        <w:rPr>
          <w:rFonts w:ascii="Arial" w:hAnsi="Arial" w:cs="Arial"/>
          <w:color w:val="auto"/>
          <w:sz w:val="22"/>
          <w:lang w:bidi="ar-SA"/>
        </w:rPr>
        <w:t xml:space="preserve">z dnia 30 marca 2015 roku </w:t>
      </w:r>
      <w:r w:rsidR="001C6CD1" w:rsidRPr="0068674B">
        <w:rPr>
          <w:rFonts w:ascii="Arial" w:hAnsi="Arial" w:cs="Arial"/>
          <w:color w:val="auto"/>
          <w:sz w:val="22"/>
          <w:lang w:bidi="ar-SA"/>
        </w:rPr>
        <w:t>do zgodności z zapisami</w:t>
      </w:r>
      <w:r w:rsidR="005A0A18" w:rsidRPr="0068674B">
        <w:rPr>
          <w:rFonts w:ascii="Arial" w:hAnsi="Arial" w:cs="Arial"/>
          <w:color w:val="auto"/>
          <w:sz w:val="22"/>
          <w:lang w:bidi="ar-SA"/>
        </w:rPr>
        <w:t xml:space="preserve"> ustawy o funduszu sołeckim.</w:t>
      </w:r>
      <w:r w:rsidR="002B1609" w:rsidRPr="0068674B">
        <w:rPr>
          <w:rFonts w:ascii="Arial" w:hAnsi="Arial" w:cs="Arial"/>
          <w:color w:val="auto"/>
          <w:sz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5B4677" w14:textId="693F92DC" w:rsidR="008C01BD" w:rsidRPr="0068674B" w:rsidRDefault="00EE1F54" w:rsidP="0038038E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lang w:bidi="ar-SA"/>
        </w:rPr>
      </w:pPr>
      <w:r w:rsidRPr="0068674B">
        <w:rPr>
          <w:rFonts w:ascii="Arial" w:hAnsi="Arial" w:cs="Arial"/>
          <w:sz w:val="22"/>
          <w:lang w:bidi="ar-SA"/>
        </w:rPr>
        <w:t xml:space="preserve">Mając powyższe na uwadze </w:t>
      </w:r>
      <w:r w:rsidR="008C01BD" w:rsidRPr="0068674B">
        <w:rPr>
          <w:rFonts w:ascii="Arial" w:hAnsi="Arial" w:cs="Arial"/>
          <w:sz w:val="22"/>
          <w:lang w:bidi="ar-SA"/>
        </w:rPr>
        <w:t>Rada Gminy postanowiła zwrócić się do Wójta Gminy Zamość o przygotowanie projektu uchwały </w:t>
      </w:r>
      <w:r w:rsidR="008C01BD" w:rsidRPr="0068674B">
        <w:rPr>
          <w:rFonts w:ascii="Arial" w:hAnsi="Arial" w:cs="Arial"/>
          <w:sz w:val="22"/>
          <w:szCs w:val="22"/>
        </w:rPr>
        <w:t>w tej sprawie </w:t>
      </w:r>
      <w:r w:rsidR="008C01BD" w:rsidRPr="0068674B">
        <w:rPr>
          <w:rFonts w:ascii="Arial" w:hAnsi="Arial" w:cs="Arial"/>
          <w:sz w:val="22"/>
          <w:lang w:bidi="ar-SA"/>
        </w:rPr>
        <w:t>i przedstawienie go Radzie Gminy</w:t>
      </w:r>
      <w:r w:rsidR="001C6CD1" w:rsidRPr="0068674B">
        <w:rPr>
          <w:rFonts w:ascii="Arial" w:hAnsi="Arial" w:cs="Arial"/>
          <w:sz w:val="22"/>
          <w:lang w:bidi="ar-SA"/>
        </w:rPr>
        <w:t xml:space="preserve"> </w:t>
      </w:r>
      <w:r w:rsidRPr="0068674B">
        <w:rPr>
          <w:rFonts w:ascii="Arial" w:hAnsi="Arial" w:cs="Arial"/>
          <w:sz w:val="22"/>
          <w:lang w:bidi="ar-SA"/>
        </w:rPr>
        <w:t xml:space="preserve">       </w:t>
      </w:r>
      <w:r w:rsidR="001C6CD1" w:rsidRPr="0068674B">
        <w:rPr>
          <w:rFonts w:ascii="Arial" w:hAnsi="Arial" w:cs="Arial"/>
          <w:sz w:val="22"/>
          <w:lang w:bidi="ar-SA"/>
        </w:rPr>
        <w:t xml:space="preserve">w </w:t>
      </w:r>
      <w:r w:rsidRPr="0068674B">
        <w:rPr>
          <w:rFonts w:ascii="Arial" w:hAnsi="Arial" w:cs="Arial"/>
          <w:sz w:val="22"/>
          <w:lang w:bidi="ar-SA"/>
        </w:rPr>
        <w:t xml:space="preserve"> pierwszym kwartale </w:t>
      </w:r>
      <w:r w:rsidR="001C6CD1" w:rsidRPr="0068674B">
        <w:rPr>
          <w:rFonts w:ascii="Arial" w:hAnsi="Arial" w:cs="Arial"/>
          <w:sz w:val="22"/>
          <w:lang w:bidi="ar-SA"/>
        </w:rPr>
        <w:t>2022 roku.</w:t>
      </w:r>
    </w:p>
    <w:p w14:paraId="48EC56B9" w14:textId="77777777" w:rsidR="0038038E" w:rsidRPr="0068674B" w:rsidRDefault="0038038E" w:rsidP="0038038E">
      <w:pPr>
        <w:pStyle w:val="Standard"/>
        <w:spacing w:line="276" w:lineRule="auto"/>
        <w:ind w:firstLine="708"/>
        <w:jc w:val="both"/>
        <w:rPr>
          <w:rFonts w:ascii="Arial" w:hAnsi="Arial" w:cs="Arial"/>
          <w:strike/>
          <w:sz w:val="22"/>
          <w:lang w:bidi="ar-SA"/>
        </w:rPr>
      </w:pPr>
    </w:p>
    <w:p w14:paraId="2DC7E32E" w14:textId="77777777" w:rsidR="002F6089" w:rsidRPr="0068674B" w:rsidRDefault="002F6089" w:rsidP="0038038E">
      <w:pPr>
        <w:pStyle w:val="Standard"/>
        <w:spacing w:line="276" w:lineRule="auto"/>
        <w:ind w:firstLine="708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p w14:paraId="68632BBB" w14:textId="77777777" w:rsidR="008C01BD" w:rsidRDefault="008C01BD" w:rsidP="0038038E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91A4D6" w14:textId="77777777" w:rsidR="008C01BD" w:rsidRDefault="008C01BD" w:rsidP="0038038E">
      <w:pPr>
        <w:pStyle w:val="Standard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6D81E7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1D64CA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FB08C7A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309D7CD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BA87EC8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A14980B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319E997" w14:textId="77777777" w:rsidR="008C01BD" w:rsidRDefault="008C01BD" w:rsidP="0038038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23089F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0E692C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6E58A50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EF7E3EC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6EFABCC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B3DB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A66D769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62C4D7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62642F4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4E32BC3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A129642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1B2137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9D62082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A9F9C9" w14:textId="77777777" w:rsidR="008C01BD" w:rsidRDefault="008C01BD" w:rsidP="000263A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C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8E9"/>
    <w:multiLevelType w:val="hybridMultilevel"/>
    <w:tmpl w:val="E74C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B6"/>
    <w:rsid w:val="000263A6"/>
    <w:rsid w:val="00044765"/>
    <w:rsid w:val="000509F6"/>
    <w:rsid w:val="00094350"/>
    <w:rsid w:val="000D5AE1"/>
    <w:rsid w:val="0013268A"/>
    <w:rsid w:val="00170079"/>
    <w:rsid w:val="001C5628"/>
    <w:rsid w:val="001C6CD1"/>
    <w:rsid w:val="002063B5"/>
    <w:rsid w:val="00215431"/>
    <w:rsid w:val="00215514"/>
    <w:rsid w:val="002200CB"/>
    <w:rsid w:val="00221E60"/>
    <w:rsid w:val="002705E0"/>
    <w:rsid w:val="002707F8"/>
    <w:rsid w:val="00270B43"/>
    <w:rsid w:val="0027388E"/>
    <w:rsid w:val="002B1609"/>
    <w:rsid w:val="002E4585"/>
    <w:rsid w:val="002F6089"/>
    <w:rsid w:val="00301E05"/>
    <w:rsid w:val="00301F9B"/>
    <w:rsid w:val="003211FA"/>
    <w:rsid w:val="00324FBF"/>
    <w:rsid w:val="0038038E"/>
    <w:rsid w:val="003A52D2"/>
    <w:rsid w:val="003B4EB4"/>
    <w:rsid w:val="003E4F62"/>
    <w:rsid w:val="0045028B"/>
    <w:rsid w:val="0047772F"/>
    <w:rsid w:val="00477FE4"/>
    <w:rsid w:val="004D51E1"/>
    <w:rsid w:val="004E3BF7"/>
    <w:rsid w:val="00561249"/>
    <w:rsid w:val="00580146"/>
    <w:rsid w:val="00584EC8"/>
    <w:rsid w:val="005A0A18"/>
    <w:rsid w:val="005B27AE"/>
    <w:rsid w:val="005D57EF"/>
    <w:rsid w:val="005E693C"/>
    <w:rsid w:val="005F7974"/>
    <w:rsid w:val="0060476B"/>
    <w:rsid w:val="00632C42"/>
    <w:rsid w:val="006356F3"/>
    <w:rsid w:val="0068674B"/>
    <w:rsid w:val="00696E86"/>
    <w:rsid w:val="006C5B21"/>
    <w:rsid w:val="0070477A"/>
    <w:rsid w:val="00727503"/>
    <w:rsid w:val="00745C8D"/>
    <w:rsid w:val="00775D4D"/>
    <w:rsid w:val="007B127B"/>
    <w:rsid w:val="007C0D39"/>
    <w:rsid w:val="007E31FD"/>
    <w:rsid w:val="007F1E76"/>
    <w:rsid w:val="0081464B"/>
    <w:rsid w:val="00844FB7"/>
    <w:rsid w:val="0089338C"/>
    <w:rsid w:val="008A2651"/>
    <w:rsid w:val="008C01BD"/>
    <w:rsid w:val="00911B55"/>
    <w:rsid w:val="0091558B"/>
    <w:rsid w:val="0092507D"/>
    <w:rsid w:val="00942734"/>
    <w:rsid w:val="00992FB3"/>
    <w:rsid w:val="009939B1"/>
    <w:rsid w:val="009C7E15"/>
    <w:rsid w:val="009D5E40"/>
    <w:rsid w:val="00A208B0"/>
    <w:rsid w:val="00A266F1"/>
    <w:rsid w:val="00A34EEC"/>
    <w:rsid w:val="00A45BE9"/>
    <w:rsid w:val="00A53CBE"/>
    <w:rsid w:val="00A70881"/>
    <w:rsid w:val="00AF0FF4"/>
    <w:rsid w:val="00AF3C93"/>
    <w:rsid w:val="00AF66CA"/>
    <w:rsid w:val="00B50CDD"/>
    <w:rsid w:val="00B53634"/>
    <w:rsid w:val="00BD16C2"/>
    <w:rsid w:val="00BD2F2D"/>
    <w:rsid w:val="00BE3304"/>
    <w:rsid w:val="00BE6A0F"/>
    <w:rsid w:val="00BF0BA0"/>
    <w:rsid w:val="00C4542D"/>
    <w:rsid w:val="00C6620C"/>
    <w:rsid w:val="00C82D67"/>
    <w:rsid w:val="00C92BF3"/>
    <w:rsid w:val="00CA36A4"/>
    <w:rsid w:val="00CB41EE"/>
    <w:rsid w:val="00D3663E"/>
    <w:rsid w:val="00D75EB6"/>
    <w:rsid w:val="00D767FF"/>
    <w:rsid w:val="00D801D5"/>
    <w:rsid w:val="00DD31BE"/>
    <w:rsid w:val="00DE1357"/>
    <w:rsid w:val="00E210BE"/>
    <w:rsid w:val="00EA6154"/>
    <w:rsid w:val="00EB5DAB"/>
    <w:rsid w:val="00EE1F54"/>
    <w:rsid w:val="00F1460B"/>
    <w:rsid w:val="00F2398C"/>
    <w:rsid w:val="00F61B7D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9356"/>
  <w15:chartTrackingRefBased/>
  <w15:docId w15:val="{82FCEEB6-3AC9-40CC-9E21-8B34B82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6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01D5"/>
    <w:pPr>
      <w:spacing w:after="0" w:line="240" w:lineRule="auto"/>
    </w:pPr>
  </w:style>
  <w:style w:type="paragraph" w:customStyle="1" w:styleId="Standard">
    <w:name w:val="Standard"/>
    <w:rsid w:val="00D801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D5E4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BF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BF7"/>
    <w:rPr>
      <w:rFonts w:ascii="Segoe UI" w:eastAsia="Times New Roman" w:hAnsi="Segoe UI" w:cs="Mangal"/>
      <w:color w:val="000000"/>
      <w:kern w:val="2"/>
      <w:sz w:val="18"/>
      <w:szCs w:val="1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tklimko</dc:creator>
  <cp:keywords/>
  <dc:description/>
  <cp:lastModifiedBy>tklimko</cp:lastModifiedBy>
  <cp:revision>9</cp:revision>
  <cp:lastPrinted>2021-10-12T13:17:00Z</cp:lastPrinted>
  <dcterms:created xsi:type="dcterms:W3CDTF">2021-10-12T12:18:00Z</dcterms:created>
  <dcterms:modified xsi:type="dcterms:W3CDTF">2021-10-21T10:09:00Z</dcterms:modified>
</cp:coreProperties>
</file>